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F0" w:rsidRDefault="00027CF0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ind w:left="1" w:hanging="3"/>
        <w:rPr>
          <w:color w:val="000000"/>
          <w:sz w:val="28"/>
          <w:szCs w:val="28"/>
        </w:rPr>
      </w:pPr>
    </w:p>
    <w:tbl>
      <w:tblPr>
        <w:tblStyle w:val="aff9"/>
        <w:tblW w:w="1059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597"/>
      </w:tblGrid>
      <w:tr w:rsidR="00027CF0">
        <w:trPr>
          <w:cantSplit/>
          <w:trHeight w:val="842"/>
          <w:tblHeader/>
          <w:jc w:val="center"/>
        </w:trPr>
        <w:tc>
          <w:tcPr>
            <w:tcW w:w="10597" w:type="dxa"/>
            <w:vAlign w:val="center"/>
          </w:tcPr>
          <w:p w:rsidR="00027CF0" w:rsidRDefault="00CF7DA2" w:rsidP="00AC46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главную судейскую коллегию студенческих соревнований по спортивному туризму среди образовательных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организаций высшего образования в рамках Санкт-Петербургских студенческих спортивных игр (дисциплины «</w:t>
            </w:r>
            <w:proofErr w:type="gramStart"/>
            <w:r>
              <w:rPr>
                <w:color w:val="000000"/>
                <w:sz w:val="24"/>
                <w:szCs w:val="24"/>
              </w:rPr>
              <w:t>дистанции-горные</w:t>
            </w:r>
            <w:proofErr w:type="gramEnd"/>
            <w:r>
              <w:rPr>
                <w:color w:val="000000"/>
                <w:sz w:val="24"/>
                <w:szCs w:val="24"/>
              </w:rPr>
              <w:t>»)</w:t>
            </w:r>
          </w:p>
        </w:tc>
      </w:tr>
      <w:tr w:rsidR="00027CF0">
        <w:trPr>
          <w:cantSplit/>
          <w:trHeight w:val="320"/>
          <w:tblHeader/>
          <w:jc w:val="center"/>
        </w:trPr>
        <w:tc>
          <w:tcPr>
            <w:tcW w:w="10597" w:type="dxa"/>
            <w:vAlign w:val="center"/>
          </w:tcPr>
          <w:p w:rsidR="00317068" w:rsidRPr="00317068" w:rsidRDefault="00317068" w:rsidP="0031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right"/>
              <w:rPr>
                <w:color w:val="000000"/>
                <w:sz w:val="24"/>
                <w:szCs w:val="24"/>
              </w:rPr>
            </w:pPr>
            <w:r w:rsidRPr="00317068">
              <w:rPr>
                <w:color w:val="000000"/>
                <w:sz w:val="24"/>
                <w:szCs w:val="24"/>
              </w:rPr>
              <w:t>г. Санкт-Петербург, Вяземский пер., 5-7,</w:t>
            </w:r>
          </w:p>
          <w:p w:rsidR="00027CF0" w:rsidRDefault="00317068" w:rsidP="00317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right"/>
              <w:rPr>
                <w:color w:val="000000"/>
                <w:sz w:val="24"/>
                <w:szCs w:val="24"/>
              </w:rPr>
            </w:pPr>
            <w:r w:rsidRPr="00317068">
              <w:rPr>
                <w:color w:val="000000"/>
                <w:sz w:val="24"/>
                <w:szCs w:val="24"/>
              </w:rPr>
              <w:t>12 апреля 2026 г.</w:t>
            </w:r>
          </w:p>
        </w:tc>
      </w:tr>
    </w:tbl>
    <w:p w:rsidR="00027CF0" w:rsidRDefault="00CF7DA2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5460"/>
          <w:tab w:val="left" w:pos="7035"/>
        </w:tabs>
        <w:ind w:hanging="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</w:p>
    <w:sdt>
      <w:sdtPr>
        <w:rPr>
          <w:rFonts w:ascii="Times New Roman" w:eastAsia="Times New Roman" w:hAnsi="Times New Roman" w:cs="Times New Roman"/>
          <w:sz w:val="20"/>
          <w:szCs w:val="20"/>
        </w:rPr>
        <w:tag w:val="goog_rdk_0"/>
        <w:id w:val="-618033905"/>
        <w:lock w:val="contentLocked"/>
      </w:sdtPr>
      <w:sdtEndPr/>
      <w:sdtContent>
        <w:tbl>
          <w:tblPr>
            <w:tblStyle w:val="affa"/>
            <w:tblW w:w="7052" w:type="dxa"/>
            <w:jc w:val="right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7052"/>
          </w:tblGrid>
          <w:tr w:rsidR="00027CF0">
            <w:trPr>
              <w:cantSplit/>
              <w:trHeight w:val="312"/>
              <w:tblHeader/>
              <w:jc w:val="right"/>
            </w:trPr>
            <w:tc>
              <w:tcPr>
                <w:tcW w:w="7052" w:type="dxa"/>
                <w:tcBorders>
                  <w:bottom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027CF0" w:rsidRDefault="00CF7DA2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ind w:hanging="2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от </w:t>
                </w:r>
              </w:p>
            </w:tc>
          </w:tr>
          <w:tr w:rsidR="00027CF0">
            <w:trPr>
              <w:cantSplit/>
              <w:trHeight w:val="170"/>
              <w:tblHeader/>
              <w:jc w:val="right"/>
            </w:trPr>
            <w:tc>
              <w:tcPr>
                <w:tcW w:w="7052" w:type="dxa"/>
                <w:tcBorders>
                  <w:top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027CF0" w:rsidRDefault="00CF7DA2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right" w:pos="10773"/>
                  </w:tabs>
                  <w:ind w:hanging="2"/>
                  <w:jc w:val="center"/>
                </w:pPr>
                <w:r>
                  <w:rPr>
                    <w:i/>
                  </w:rPr>
                  <w:t>название командирующей организации</w:t>
                </w:r>
              </w:p>
            </w:tc>
          </w:tr>
          <w:tr w:rsidR="00027CF0">
            <w:trPr>
              <w:cantSplit/>
              <w:trHeight w:val="312"/>
              <w:tblHeader/>
              <w:jc w:val="right"/>
            </w:trPr>
            <w:tc>
              <w:tcPr>
                <w:tcW w:w="7052" w:type="dxa"/>
                <w:tcBorders>
                  <w:bottom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027CF0" w:rsidRDefault="00027CF0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tabs>
                    <w:tab w:val="right" w:pos="10773"/>
                  </w:tabs>
                  <w:ind w:hanging="2"/>
                  <w:rPr>
                    <w:sz w:val="24"/>
                    <w:szCs w:val="24"/>
                  </w:rPr>
                </w:pPr>
              </w:p>
            </w:tc>
          </w:tr>
          <w:tr w:rsidR="00027CF0">
            <w:trPr>
              <w:cantSplit/>
              <w:trHeight w:val="113"/>
              <w:tblHeader/>
              <w:jc w:val="right"/>
            </w:trPr>
            <w:tc>
              <w:tcPr>
                <w:tcW w:w="7052" w:type="dxa"/>
                <w:tcBorders>
                  <w:top w:val="single" w:sz="4" w:space="0" w:color="000000"/>
                </w:tcBorders>
                <w:tcMar>
                  <w:top w:w="0" w:type="dxa"/>
                  <w:left w:w="115" w:type="dxa"/>
                  <w:bottom w:w="0" w:type="dxa"/>
                  <w:right w:w="115" w:type="dxa"/>
                </w:tcMar>
                <w:vAlign w:val="center"/>
              </w:tcPr>
              <w:p w:rsidR="00027CF0" w:rsidRDefault="00CF7DA2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ind w:hanging="2"/>
                  <w:jc w:val="center"/>
                </w:pPr>
                <w:r>
                  <w:rPr>
                    <w:i/>
                  </w:rPr>
                  <w:t>адрес, телефон, e-mail</w:t>
                </w:r>
              </w:p>
            </w:tc>
          </w:tr>
        </w:tbl>
      </w:sdtContent>
    </w:sdt>
    <w:p w:rsidR="00027CF0" w:rsidRDefault="00027CF0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hanging="2"/>
        <w:rPr>
          <w:sz w:val="24"/>
          <w:szCs w:val="24"/>
        </w:rPr>
      </w:pPr>
    </w:p>
    <w:p w:rsidR="00027CF0" w:rsidRDefault="00CF7DA2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ЗАЯВКА </w:t>
      </w:r>
    </w:p>
    <w:p w:rsidR="00027CF0" w:rsidRDefault="00CF7DA2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НА УЧАСТИЕ В СОРЕВНОВАНИЯХ</w:t>
      </w:r>
    </w:p>
    <w:p w:rsidR="00027CF0" w:rsidRDefault="00CF7DA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354"/>
          <w:tab w:val="right" w:pos="10773"/>
        </w:tabs>
        <w:ind w:hanging="2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Просим допустить к участию команду</w:t>
      </w:r>
      <w:r>
        <w:rPr>
          <w:b/>
          <w:sz w:val="24"/>
          <w:szCs w:val="24"/>
          <w:u w:val="single"/>
        </w:rPr>
        <w:t xml:space="preserve">                                                            </w:t>
      </w:r>
      <w:r>
        <w:rPr>
          <w:sz w:val="24"/>
          <w:szCs w:val="24"/>
        </w:rPr>
        <w:t>в следующем составе:</w:t>
      </w:r>
    </w:p>
    <w:p w:rsidR="00027CF0" w:rsidRDefault="00027CF0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5460"/>
          <w:tab w:val="left" w:pos="7035"/>
        </w:tabs>
        <w:ind w:hanging="2"/>
        <w:jc w:val="both"/>
        <w:rPr>
          <w:sz w:val="24"/>
          <w:szCs w:val="24"/>
        </w:rPr>
      </w:pPr>
    </w:p>
    <w:tbl>
      <w:tblPr>
        <w:tblStyle w:val="affb"/>
        <w:tblW w:w="1028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393"/>
        <w:gridCol w:w="1298"/>
        <w:gridCol w:w="1827"/>
        <w:gridCol w:w="1706"/>
        <w:gridCol w:w="1545"/>
      </w:tblGrid>
      <w:tr w:rsidR="00027CF0">
        <w:trPr>
          <w:cantSplit/>
          <w:trHeight w:val="579"/>
          <w:tblHeader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7CF0" w:rsidRDefault="00CF7D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57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CF0" w:rsidRDefault="00CF7D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57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CF0" w:rsidRDefault="00CF7D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57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CF0" w:rsidRDefault="00CF7D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57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Спортивная квалификация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CF0" w:rsidRDefault="00CF7D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57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Медицинский допуск*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CF0" w:rsidRDefault="00CF7DA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right="-57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Подпись участника**</w:t>
            </w:r>
          </w:p>
        </w:tc>
      </w:tr>
      <w:tr w:rsidR="00027CF0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7CF0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7CF0">
        <w:trPr>
          <w:cantSplit/>
          <w:trHeight w:val="375"/>
          <w:tblHeader/>
          <w:jc w:val="center"/>
        </w:trPr>
        <w:tc>
          <w:tcPr>
            <w:tcW w:w="520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7CF0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7CF0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7CF0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7CF0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7CF0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7CF0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7CF0">
        <w:trPr>
          <w:cantSplit/>
          <w:trHeight w:val="397"/>
          <w:tblHeader/>
          <w:jc w:val="center"/>
        </w:trPr>
        <w:tc>
          <w:tcPr>
            <w:tcW w:w="520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27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027CF0" w:rsidRDefault="00027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1416"/>
                <w:tab w:val="left" w:pos="2124"/>
                <w:tab w:val="left" w:pos="5460"/>
                <w:tab w:val="left" w:pos="7035"/>
              </w:tabs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27CF0" w:rsidRDefault="00CF7DA2">
      <w:pPr>
        <w:ind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напротив каждого участника слово “ДОПУЩЕН”, подпись и печать врача </w:t>
      </w:r>
    </w:p>
    <w:p w:rsidR="00027CF0" w:rsidRDefault="00CF7DA2">
      <w:pPr>
        <w:ind w:hanging="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 Даю согласие в соответствии с Федеральным законом от 27.06.2006 г. №152-ФЗ «О персональных данных»: на обработку персональных данных участника соревнований, на размещение на официальном сайте РСФСТ СПб фото и видеоматериалов и сведений о достижениях. </w:t>
      </w:r>
    </w:p>
    <w:p w:rsidR="00027CF0" w:rsidRDefault="00027CF0">
      <w:pPr>
        <w:tabs>
          <w:tab w:val="left" w:pos="4962"/>
          <w:tab w:val="left" w:pos="7513"/>
        </w:tabs>
        <w:ind w:hanging="2"/>
        <w:rPr>
          <w:sz w:val="22"/>
          <w:szCs w:val="22"/>
        </w:rPr>
      </w:pPr>
    </w:p>
    <w:p w:rsidR="00027CF0" w:rsidRDefault="00CF7DA2">
      <w:pPr>
        <w:tabs>
          <w:tab w:val="left" w:pos="4962"/>
          <w:tab w:val="left" w:pos="7513"/>
        </w:tabs>
        <w:ind w:hanging="2"/>
        <w:rPr>
          <w:sz w:val="22"/>
          <w:szCs w:val="22"/>
        </w:rPr>
      </w:pPr>
      <w:r>
        <w:rPr>
          <w:sz w:val="22"/>
          <w:szCs w:val="22"/>
        </w:rPr>
        <w:t>Всего допущено к соревнованиям</w:t>
      </w:r>
      <w:proofErr w:type="gramStart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(</w:t>
      </w:r>
      <w:r>
        <w:rPr>
          <w:sz w:val="22"/>
          <w:szCs w:val="22"/>
        </w:rPr>
        <w:tab/>
        <w:t xml:space="preserve">) </w:t>
      </w:r>
      <w:proofErr w:type="gramEnd"/>
      <w:r>
        <w:rPr>
          <w:sz w:val="22"/>
          <w:szCs w:val="22"/>
        </w:rPr>
        <w:t>человек.</w:t>
      </w:r>
    </w:p>
    <w:p w:rsidR="00027CF0" w:rsidRDefault="00CF7DA2">
      <w:pPr>
        <w:tabs>
          <w:tab w:val="left" w:pos="5954"/>
        </w:tabs>
        <w:rPr>
          <w:i/>
          <w:smallCaps/>
          <w:sz w:val="14"/>
          <w:szCs w:val="14"/>
        </w:rPr>
      </w:pPr>
      <w:r>
        <w:rPr>
          <w:i/>
          <w:sz w:val="14"/>
          <w:szCs w:val="14"/>
        </w:rPr>
        <w:tab/>
        <w:t>прописью</w:t>
      </w:r>
    </w:p>
    <w:p w:rsidR="00027CF0" w:rsidRDefault="00CF7DA2">
      <w:pPr>
        <w:tabs>
          <w:tab w:val="left" w:pos="2127"/>
          <w:tab w:val="left" w:pos="9214"/>
        </w:tabs>
        <w:ind w:hanging="2"/>
        <w:rPr>
          <w:sz w:val="22"/>
          <w:szCs w:val="22"/>
        </w:rPr>
      </w:pPr>
      <w:r>
        <w:rPr>
          <w:sz w:val="22"/>
          <w:szCs w:val="22"/>
        </w:rPr>
        <w:t xml:space="preserve">М.П. </w:t>
      </w:r>
      <w:r>
        <w:rPr>
          <w:sz w:val="22"/>
          <w:szCs w:val="22"/>
        </w:rPr>
        <w:tab/>
        <w:t xml:space="preserve"> Врач ________________ /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</w:p>
    <w:p w:rsidR="00027CF0" w:rsidRDefault="00CF7DA2">
      <w:pPr>
        <w:tabs>
          <w:tab w:val="left" w:pos="3119"/>
          <w:tab w:val="left" w:pos="5812"/>
        </w:tabs>
        <w:rPr>
          <w:i/>
          <w:sz w:val="14"/>
          <w:szCs w:val="14"/>
        </w:rPr>
      </w:pPr>
      <w:r>
        <w:rPr>
          <w:i/>
          <w:sz w:val="14"/>
          <w:szCs w:val="14"/>
        </w:rPr>
        <w:t xml:space="preserve">Печать медицинского учреждения </w:t>
      </w:r>
      <w:r>
        <w:rPr>
          <w:i/>
          <w:sz w:val="14"/>
          <w:szCs w:val="14"/>
        </w:rPr>
        <w:tab/>
        <w:t xml:space="preserve">подпись врача </w:t>
      </w:r>
      <w:r>
        <w:rPr>
          <w:i/>
          <w:sz w:val="14"/>
          <w:szCs w:val="14"/>
        </w:rPr>
        <w:tab/>
        <w:t>расшифровка подписи врача</w:t>
      </w:r>
    </w:p>
    <w:p w:rsidR="00027CF0" w:rsidRDefault="00027CF0">
      <w:pPr>
        <w:tabs>
          <w:tab w:val="left" w:pos="2127"/>
          <w:tab w:val="left" w:pos="9214"/>
        </w:tabs>
        <w:ind w:hanging="2"/>
        <w:rPr>
          <w:sz w:val="22"/>
          <w:szCs w:val="22"/>
        </w:rPr>
      </w:pPr>
    </w:p>
    <w:tbl>
      <w:tblPr>
        <w:tblStyle w:val="affc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4048"/>
        <w:gridCol w:w="3747"/>
      </w:tblGrid>
      <w:tr w:rsidR="00027CF0">
        <w:trPr>
          <w:trHeight w:val="397"/>
        </w:trPr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7CF0" w:rsidRDefault="00CF7DA2">
            <w:pPr>
              <w:ind w:hanging="2"/>
            </w:pPr>
            <w:r>
              <w:t>Представитель команды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7CF0" w:rsidRDefault="00027CF0">
            <w:pPr>
              <w:ind w:hanging="2"/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7CF0" w:rsidRDefault="00027CF0">
            <w:pPr>
              <w:ind w:hanging="2"/>
            </w:pPr>
          </w:p>
        </w:tc>
      </w:tr>
      <w:tr w:rsidR="00027CF0">
        <w:tc>
          <w:tcPr>
            <w:tcW w:w="10772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7CF0" w:rsidRDefault="00CF7DA2">
            <w:pPr>
              <w:tabs>
                <w:tab w:val="left" w:pos="4253"/>
                <w:tab w:val="left" w:pos="7655"/>
              </w:tabs>
              <w:jc w:val="center"/>
              <w:rPr>
                <w:sz w:val="16"/>
                <w:szCs w:val="16"/>
              </w:rPr>
            </w:pPr>
            <w:r>
              <w:rPr>
                <w:i/>
                <w:sz w:val="14"/>
                <w:szCs w:val="14"/>
              </w:rPr>
              <w:t>ФИО полностью, телефон</w:t>
            </w:r>
          </w:p>
        </w:tc>
      </w:tr>
    </w:tbl>
    <w:p w:rsidR="00027CF0" w:rsidRDefault="00027CF0">
      <w:pPr>
        <w:tabs>
          <w:tab w:val="left" w:pos="3119"/>
          <w:tab w:val="left" w:pos="5812"/>
        </w:tabs>
        <w:ind w:hanging="2"/>
        <w:rPr>
          <w:smallCaps/>
          <w:sz w:val="22"/>
          <w:szCs w:val="22"/>
        </w:rPr>
      </w:pPr>
    </w:p>
    <w:tbl>
      <w:tblPr>
        <w:tblStyle w:val="affd"/>
        <w:tblW w:w="107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77"/>
        <w:gridCol w:w="4048"/>
        <w:gridCol w:w="3747"/>
      </w:tblGrid>
      <w:tr w:rsidR="00027CF0">
        <w:trPr>
          <w:trHeight w:val="397"/>
        </w:trPr>
        <w:tc>
          <w:tcPr>
            <w:tcW w:w="297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7CF0" w:rsidRDefault="00CF7DA2">
            <w:pPr>
              <w:ind w:hanging="2"/>
            </w:pPr>
            <w:r>
              <w:t>Руководитель организации</w:t>
            </w:r>
          </w:p>
        </w:tc>
        <w:tc>
          <w:tcPr>
            <w:tcW w:w="40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7CF0" w:rsidRDefault="00027CF0">
            <w:pPr>
              <w:ind w:hanging="2"/>
            </w:pP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7CF0" w:rsidRDefault="00027CF0">
            <w:pPr>
              <w:ind w:hanging="2"/>
            </w:pPr>
          </w:p>
        </w:tc>
      </w:tr>
      <w:tr w:rsidR="00027CF0">
        <w:tc>
          <w:tcPr>
            <w:tcW w:w="10772" w:type="dxa"/>
            <w:gridSpan w:val="3"/>
          </w:tcPr>
          <w:p w:rsidR="00027CF0" w:rsidRDefault="00CF7DA2">
            <w:pPr>
              <w:tabs>
                <w:tab w:val="left" w:pos="4253"/>
                <w:tab w:val="left" w:pos="7655"/>
              </w:tabs>
              <w:ind w:hanging="2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М.П. </w:t>
            </w:r>
            <w:r>
              <w:rPr>
                <w:i/>
                <w:sz w:val="16"/>
                <w:szCs w:val="16"/>
              </w:rPr>
              <w:tab/>
              <w:t>подпись руководителя</w:t>
            </w:r>
            <w:r>
              <w:rPr>
                <w:i/>
                <w:sz w:val="16"/>
                <w:szCs w:val="16"/>
              </w:rPr>
              <w:tab/>
              <w:t>расшифровка подписи</w:t>
            </w:r>
          </w:p>
        </w:tc>
      </w:tr>
    </w:tbl>
    <w:p w:rsidR="00027CF0" w:rsidRDefault="00027CF0">
      <w:pPr>
        <w:spacing w:after="160" w:line="259" w:lineRule="auto"/>
        <w:ind w:left="1" w:hanging="3"/>
        <w:rPr>
          <w:b/>
          <w:sz w:val="28"/>
          <w:szCs w:val="28"/>
        </w:rPr>
      </w:pPr>
    </w:p>
    <w:p w:rsidR="00027CF0" w:rsidRDefault="00027CF0">
      <w:pPr>
        <w:pBdr>
          <w:top w:val="nil"/>
          <w:left w:val="nil"/>
          <w:bottom w:val="nil"/>
          <w:right w:val="nil"/>
          <w:between w:val="nil"/>
        </w:pBdr>
        <w:tabs>
          <w:tab w:val="left" w:pos="2310"/>
        </w:tabs>
        <w:ind w:left="1" w:hanging="3"/>
        <w:rPr>
          <w:color w:val="000000"/>
          <w:sz w:val="28"/>
          <w:szCs w:val="28"/>
        </w:rPr>
      </w:pPr>
    </w:p>
    <w:sectPr w:rsidR="00027CF0">
      <w:headerReference w:type="even" r:id="rId8"/>
      <w:headerReference w:type="default" r:id="rId9"/>
      <w:pgSz w:w="11909" w:h="16834"/>
      <w:pgMar w:top="568" w:right="566" w:bottom="426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B4" w:rsidRDefault="005C3FB4">
      <w:r>
        <w:separator/>
      </w:r>
    </w:p>
  </w:endnote>
  <w:endnote w:type="continuationSeparator" w:id="0">
    <w:p w:rsidR="005C3FB4" w:rsidRDefault="005C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B4" w:rsidRDefault="005C3FB4">
      <w:r>
        <w:separator/>
      </w:r>
    </w:p>
  </w:footnote>
  <w:footnote w:type="continuationSeparator" w:id="0">
    <w:p w:rsidR="005C3FB4" w:rsidRDefault="005C3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F0" w:rsidRDefault="00CF7DA2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027CF0" w:rsidRDefault="00027CF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CF0" w:rsidRDefault="00CF7DA2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027CF0" w:rsidRDefault="00027CF0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7CF0"/>
    <w:rsid w:val="00027CF0"/>
    <w:rsid w:val="00317068"/>
    <w:rsid w:val="005C3FB4"/>
    <w:rsid w:val="00AC4677"/>
    <w:rsid w:val="00CF7DA2"/>
    <w:rsid w:val="00D86EB8"/>
    <w:rsid w:val="00FB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libri" w:eastAsia="Calibri" w:hAnsi="Calibri" w:cs="Calibri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rPr>
      <w:rFonts w:ascii="Tahoma" w:hAnsi="Tahoma" w:cs="Tahoma"/>
      <w:sz w:val="16"/>
      <w:szCs w:val="16"/>
    </w:rPr>
  </w:style>
  <w:style w:type="paragraph" w:styleId="30">
    <w:name w:val="Body Text 3"/>
    <w:pPr>
      <w:spacing w:after="120"/>
    </w:pPr>
    <w:rPr>
      <w:sz w:val="16"/>
      <w:szCs w:val="16"/>
    </w:rPr>
  </w:style>
  <w:style w:type="paragraph" w:styleId="a7">
    <w:name w:val="Body Text Indent"/>
    <w:pPr>
      <w:spacing w:after="120"/>
      <w:ind w:left="283"/>
    </w:pPr>
    <w:rPr>
      <w:sz w:val="24"/>
      <w:szCs w:val="24"/>
    </w:rPr>
  </w:style>
  <w:style w:type="paragraph" w:styleId="20">
    <w:name w:val="Body Text 2"/>
    <w:pPr>
      <w:spacing w:after="120" w:line="480" w:lineRule="auto"/>
    </w:pPr>
    <w:rPr>
      <w:sz w:val="24"/>
      <w:szCs w:val="24"/>
    </w:rPr>
  </w:style>
  <w:style w:type="paragraph" w:styleId="a8">
    <w:name w:val="List Paragraph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rPr>
      <w:sz w:val="24"/>
      <w:szCs w:val="24"/>
    </w:rPr>
  </w:style>
  <w:style w:type="character" w:customStyle="1" w:styleId="aa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Contents">
    <w:name w:val="Table Contents"/>
    <w:pPr>
      <w:widowControl w:val="0"/>
      <w:suppressLineNumbers/>
      <w:textAlignment w:val="baseline"/>
    </w:pPr>
    <w:rPr>
      <w:kern w:val="1"/>
      <w:sz w:val="24"/>
      <w:szCs w:val="24"/>
      <w:lang w:val="de-DE" w:eastAsia="fa-IR" w:bidi="fa-IR"/>
    </w:rPr>
  </w:style>
  <w:style w:type="character" w:customStyle="1" w:styleId="ab">
    <w:name w:val="Название Знак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10">
    <w:name w:val="Обычный1"/>
    <w:pPr>
      <w:widowControl w:val="0"/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</w:style>
  <w:style w:type="character" w:customStyle="1" w:styleId="ae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sonormalmrcssattr">
    <w:name w:val="msonormal_mr_css_attr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pPr>
      <w:spacing w:after="120"/>
    </w:pPr>
    <w:rPr>
      <w:sz w:val="24"/>
      <w:szCs w:val="24"/>
    </w:rPr>
  </w:style>
  <w:style w:type="character" w:customStyle="1" w:styleId="af2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pPr>
      <w:widowControl w:val="0"/>
      <w:autoSpaceDE w:val="0"/>
      <w:autoSpaceDN w:val="0"/>
      <w:spacing w:line="302" w:lineRule="atLeast"/>
      <w:ind w:left="110"/>
    </w:pPr>
    <w:rPr>
      <w:sz w:val="22"/>
      <w:szCs w:val="22"/>
      <w:lang w:eastAsia="en-US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af3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4">
    <w:name w:val="header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6">
    <w:name w:val="footer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f8">
    <w:name w:val="Нет"/>
    <w:rPr>
      <w:w w:val="100"/>
      <w:position w:val="-1"/>
      <w:effect w:val="none"/>
      <w:vertAlign w:val="baseline"/>
      <w:cs w:val="0"/>
      <w:em w:val="none"/>
      <w:lang w:val="ru-RU"/>
    </w:rPr>
  </w:style>
  <w:style w:type="paragraph" w:customStyle="1" w:styleId="Af9">
    <w:name w:val="Основной текст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bdr w:val="nil"/>
    </w:rPr>
  </w:style>
  <w:style w:type="paragraph" w:customStyle="1" w:styleId="Afa">
    <w:name w:val="По умолчанию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line="288" w:lineRule="auto"/>
      <w:ind w:leftChars="-1" w:left="-1" w:hangingChars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bdr w:val="nil"/>
    </w:rPr>
  </w:style>
  <w:style w:type="character" w:customStyle="1" w:styleId="afb">
    <w:name w:val="Ссылка"/>
    <w:rPr>
      <w:color w:val="0000FF"/>
      <w:w w:val="100"/>
      <w:position w:val="-1"/>
      <w:u w:val="single" w:color="0000FF"/>
      <w:effect w:val="none"/>
      <w:vertAlign w:val="baseline"/>
      <w:cs w:val="0"/>
      <w:em w:val="none"/>
    </w:rPr>
  </w:style>
  <w:style w:type="character" w:customStyle="1" w:styleId="Hyperlink0">
    <w:name w:val="Hyperlink.0"/>
    <w:rPr>
      <w:color w:val="0000FF"/>
      <w:w w:val="100"/>
      <w:position w:val="-1"/>
      <w:sz w:val="28"/>
      <w:szCs w:val="28"/>
      <w:u w:val="single" w:color="0000FF"/>
      <w:effect w:val="none"/>
      <w:vertAlign w:val="baseline"/>
      <w:cs w:val="0"/>
      <w:em w:val="none"/>
      <w:lang w:val="en-US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effect w:val="none"/>
      <w:shd w:val="clear" w:color="auto" w:fill="FFFFFF"/>
      <w:vertAlign w:val="baseline"/>
      <w:cs w:val="0"/>
      <w:em w:val="none"/>
      <w:lang w:val="ru-RU" w:eastAsia="ru-RU" w:bidi="ru-RU"/>
    </w:rPr>
  </w:style>
  <w:style w:type="paragraph" w:customStyle="1" w:styleId="afc">
    <w:name w:val="Содержимое таблицы"/>
    <w:pPr>
      <w:widowControl w:val="0"/>
      <w:suppressLineNumbers/>
    </w:pPr>
    <w:rPr>
      <w:sz w:val="28"/>
      <w:szCs w:val="28"/>
    </w:r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before="240" w:after="60"/>
      <w:jc w:val="center"/>
    </w:pPr>
    <w:rPr>
      <w:rFonts w:ascii="Calibri" w:eastAsia="Calibri" w:hAnsi="Calibri" w:cs="Calibri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rPr>
      <w:rFonts w:ascii="Tahoma" w:hAnsi="Tahoma" w:cs="Tahoma"/>
      <w:sz w:val="16"/>
      <w:szCs w:val="16"/>
    </w:rPr>
  </w:style>
  <w:style w:type="paragraph" w:styleId="30">
    <w:name w:val="Body Text 3"/>
    <w:pPr>
      <w:spacing w:after="120"/>
    </w:pPr>
    <w:rPr>
      <w:sz w:val="16"/>
      <w:szCs w:val="16"/>
    </w:rPr>
  </w:style>
  <w:style w:type="paragraph" w:styleId="a7">
    <w:name w:val="Body Text Indent"/>
    <w:pPr>
      <w:spacing w:after="120"/>
      <w:ind w:left="283"/>
    </w:pPr>
    <w:rPr>
      <w:sz w:val="24"/>
      <w:szCs w:val="24"/>
    </w:rPr>
  </w:style>
  <w:style w:type="paragraph" w:styleId="20">
    <w:name w:val="Body Text 2"/>
    <w:pPr>
      <w:spacing w:after="120" w:line="480" w:lineRule="auto"/>
    </w:pPr>
    <w:rPr>
      <w:sz w:val="24"/>
      <w:szCs w:val="24"/>
    </w:rPr>
  </w:style>
  <w:style w:type="paragraph" w:styleId="a8">
    <w:name w:val="List Paragraph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Normal (Web)"/>
    <w:rPr>
      <w:sz w:val="24"/>
      <w:szCs w:val="24"/>
    </w:rPr>
  </w:style>
  <w:style w:type="character" w:customStyle="1" w:styleId="aa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Contents">
    <w:name w:val="Table Contents"/>
    <w:pPr>
      <w:widowControl w:val="0"/>
      <w:suppressLineNumbers/>
      <w:textAlignment w:val="baseline"/>
    </w:pPr>
    <w:rPr>
      <w:kern w:val="1"/>
      <w:sz w:val="24"/>
      <w:szCs w:val="24"/>
      <w:lang w:val="de-DE" w:eastAsia="fa-IR" w:bidi="fa-IR"/>
    </w:rPr>
  </w:style>
  <w:style w:type="character" w:customStyle="1" w:styleId="ab">
    <w:name w:val="Название Знак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customStyle="1" w:styleId="10">
    <w:name w:val="Обычный1"/>
    <w:pPr>
      <w:widowControl w:val="0"/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</w:rPr>
  </w:style>
  <w:style w:type="character" w:styleId="ac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annotation text"/>
  </w:style>
  <w:style w:type="character" w:customStyle="1" w:styleId="ae">
    <w:name w:val="Текст примечания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msonormalmrcssattr">
    <w:name w:val="msonormal_mr_css_attr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pPr>
      <w:spacing w:after="120"/>
    </w:pPr>
    <w:rPr>
      <w:sz w:val="24"/>
      <w:szCs w:val="24"/>
    </w:rPr>
  </w:style>
  <w:style w:type="character" w:customStyle="1" w:styleId="af2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pPr>
      <w:widowControl w:val="0"/>
      <w:autoSpaceDE w:val="0"/>
      <w:autoSpaceDN w:val="0"/>
      <w:spacing w:line="302" w:lineRule="atLeast"/>
      <w:ind w:left="110"/>
    </w:pPr>
    <w:rPr>
      <w:sz w:val="22"/>
      <w:szCs w:val="22"/>
      <w:lang w:eastAsia="en-US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val="en-US"/>
    </w:rPr>
  </w:style>
  <w:style w:type="character" w:styleId="af3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4">
    <w:name w:val="header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6">
    <w:name w:val="footer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7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markedcontent">
    <w:name w:val="markedcontent"/>
    <w:rPr>
      <w:w w:val="100"/>
      <w:position w:val="-1"/>
      <w:effect w:val="none"/>
      <w:vertAlign w:val="baseline"/>
      <w:cs w:val="0"/>
      <w:em w:val="none"/>
    </w:rPr>
  </w:style>
  <w:style w:type="character" w:customStyle="1" w:styleId="af8">
    <w:name w:val="Нет"/>
    <w:rPr>
      <w:w w:val="100"/>
      <w:position w:val="-1"/>
      <w:effect w:val="none"/>
      <w:vertAlign w:val="baseline"/>
      <w:cs w:val="0"/>
      <w:em w:val="none"/>
      <w:lang w:val="ru-RU"/>
    </w:rPr>
  </w:style>
  <w:style w:type="paragraph" w:customStyle="1" w:styleId="Af9">
    <w:name w:val="Основной текст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bdr w:val="nil"/>
    </w:rPr>
  </w:style>
  <w:style w:type="paragraph" w:customStyle="1" w:styleId="Afa">
    <w:name w:val="По умолчанию 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line="288" w:lineRule="auto"/>
      <w:ind w:leftChars="-1" w:left="-1" w:hangingChars="1"/>
      <w:textDirection w:val="btLr"/>
      <w:textAlignment w:val="top"/>
      <w:outlineLvl w:val="0"/>
    </w:pPr>
    <w:rPr>
      <w:rFonts w:ascii="Helvetica Neue" w:eastAsia="Arial Unicode MS" w:hAnsi="Helvetica Neue" w:cs="Arial Unicode MS"/>
      <w:color w:val="000000"/>
      <w:position w:val="-1"/>
      <w:sz w:val="24"/>
      <w:szCs w:val="24"/>
      <w:bdr w:val="nil"/>
    </w:rPr>
  </w:style>
  <w:style w:type="character" w:customStyle="1" w:styleId="afb">
    <w:name w:val="Ссылка"/>
    <w:rPr>
      <w:color w:val="0000FF"/>
      <w:w w:val="100"/>
      <w:position w:val="-1"/>
      <w:u w:val="single" w:color="0000FF"/>
      <w:effect w:val="none"/>
      <w:vertAlign w:val="baseline"/>
      <w:cs w:val="0"/>
      <w:em w:val="none"/>
    </w:rPr>
  </w:style>
  <w:style w:type="character" w:customStyle="1" w:styleId="Hyperlink0">
    <w:name w:val="Hyperlink.0"/>
    <w:rPr>
      <w:color w:val="0000FF"/>
      <w:w w:val="100"/>
      <w:position w:val="-1"/>
      <w:sz w:val="28"/>
      <w:szCs w:val="28"/>
      <w:u w:val="single" w:color="0000FF"/>
      <w:effect w:val="none"/>
      <w:vertAlign w:val="baseline"/>
      <w:cs w:val="0"/>
      <w:em w:val="none"/>
      <w:lang w:val="en-US"/>
    </w:rPr>
  </w:style>
  <w:style w:type="character" w:customStyle="1" w:styleId="211pt">
    <w:name w:val="Основной текст (2) + 11 pt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effect w:val="none"/>
      <w:shd w:val="clear" w:color="auto" w:fill="FFFFFF"/>
      <w:vertAlign w:val="baseline"/>
      <w:cs w:val="0"/>
      <w:em w:val="none"/>
      <w:lang w:val="ru-RU" w:eastAsia="ru-RU" w:bidi="ru-RU"/>
    </w:rPr>
  </w:style>
  <w:style w:type="paragraph" w:customStyle="1" w:styleId="afc">
    <w:name w:val="Содержимое таблицы"/>
    <w:pPr>
      <w:widowControl w:val="0"/>
      <w:suppressLineNumbers/>
    </w:pPr>
    <w:rPr>
      <w:sz w:val="28"/>
      <w:szCs w:val="28"/>
    </w:rPr>
  </w:style>
  <w:style w:type="table" w:customStyle="1" w:styleId="afd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OiWVEl4Yx0j1IVI/mRUqUuLXw==">CgMxLjAaHwoBMBIaChgICVIUChJ0YWJsZS4xeGh0d3l0djQ2ZTAyDmgua3UxZW5jOHUyZDR5Mg5oLjVxbHFtandwNHczdDgAciExVXhVaEhacHBMeWNjTWJPZXV0aFFnS09EbVlNVTVMclo=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Company>HP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САА</cp:lastModifiedBy>
  <cp:revision>4</cp:revision>
  <dcterms:created xsi:type="dcterms:W3CDTF">2023-01-18T13:15:00Z</dcterms:created>
  <dcterms:modified xsi:type="dcterms:W3CDTF">2026-04-06T14:14:00Z</dcterms:modified>
</cp:coreProperties>
</file>